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476" w:rsidRDefault="00725476" w:rsidP="00725476">
      <w:pPr>
        <w:pStyle w:val="a3"/>
        <w:spacing w:before="1"/>
        <w:ind w:left="0"/>
        <w:jc w:val="right"/>
      </w:pPr>
      <w:r>
        <w:t>УТВЕРЖДЕНО</w:t>
      </w:r>
    </w:p>
    <w:p w:rsidR="00725476" w:rsidRDefault="00725476" w:rsidP="00725476">
      <w:pPr>
        <w:pStyle w:val="a3"/>
        <w:spacing w:before="1"/>
        <w:ind w:left="0"/>
        <w:jc w:val="right"/>
      </w:pPr>
      <w:r>
        <w:t>Приказом</w:t>
      </w:r>
    </w:p>
    <w:p w:rsidR="00725476" w:rsidRDefault="00725476" w:rsidP="00725476">
      <w:pPr>
        <w:pStyle w:val="a3"/>
        <w:spacing w:before="1"/>
        <w:ind w:left="0"/>
        <w:jc w:val="right"/>
      </w:pPr>
      <w:r>
        <w:t xml:space="preserve">директора МОУ ДО ДЮСШ </w:t>
      </w:r>
    </w:p>
    <w:p w:rsidR="00725476" w:rsidRDefault="00725476" w:rsidP="00725476">
      <w:pPr>
        <w:pStyle w:val="a3"/>
        <w:spacing w:before="1"/>
        <w:ind w:left="0"/>
        <w:jc w:val="right"/>
      </w:pPr>
      <w:r>
        <w:t>Прионежского муниципального района</w:t>
      </w:r>
    </w:p>
    <w:p w:rsidR="00725476" w:rsidRDefault="00725476" w:rsidP="00725476">
      <w:pPr>
        <w:pStyle w:val="a3"/>
        <w:spacing w:before="1"/>
        <w:ind w:left="0"/>
        <w:jc w:val="right"/>
      </w:pPr>
      <w:r>
        <w:t>№ 15 от «29» июля 2022 г.</w:t>
      </w:r>
    </w:p>
    <w:p w:rsidR="00617A4D" w:rsidRDefault="00617A4D"/>
    <w:p w:rsidR="0080235E" w:rsidRDefault="00617A4D" w:rsidP="008023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A4D">
        <w:rPr>
          <w:rFonts w:ascii="Times New Roman" w:hAnsi="Times New Roman" w:cs="Times New Roman"/>
          <w:b/>
          <w:sz w:val="28"/>
          <w:szCs w:val="28"/>
        </w:rPr>
        <w:t>Перечень должностей,</w:t>
      </w:r>
    </w:p>
    <w:p w:rsidR="00617A4D" w:rsidRDefault="00617A4D" w:rsidP="008023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A4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связанных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 высоким коррупционным риском</w:t>
      </w:r>
      <w:r w:rsidRPr="00617A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235E" w:rsidRPr="00617A4D" w:rsidRDefault="0080235E" w:rsidP="008023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A4D" w:rsidRP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17A4D">
        <w:rPr>
          <w:rFonts w:ascii="Times New Roman" w:hAnsi="Times New Roman" w:cs="Times New Roman"/>
          <w:sz w:val="24"/>
          <w:szCs w:val="24"/>
        </w:rPr>
        <w:t xml:space="preserve">1. Должности работников бюджетного учреждения образования, замещение которых связано </w:t>
      </w:r>
      <w:proofErr w:type="gramStart"/>
      <w:r w:rsidRPr="00617A4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17A4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17A4D" w:rsidRP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17A4D">
        <w:rPr>
          <w:rFonts w:ascii="Times New Roman" w:hAnsi="Times New Roman" w:cs="Times New Roman"/>
          <w:sz w:val="24"/>
          <w:szCs w:val="24"/>
        </w:rPr>
        <w:t xml:space="preserve">- непосредственным предоставлением услуг заявителям, а также иными непосредственными контактами с организациями; </w:t>
      </w:r>
    </w:p>
    <w:p w:rsidR="00617A4D" w:rsidRP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17A4D">
        <w:rPr>
          <w:rFonts w:ascii="Times New Roman" w:hAnsi="Times New Roman" w:cs="Times New Roman"/>
          <w:sz w:val="24"/>
          <w:szCs w:val="24"/>
        </w:rPr>
        <w:t xml:space="preserve">- осуществлением контрольных и надзорных мероприятий; </w:t>
      </w:r>
    </w:p>
    <w:p w:rsidR="00617A4D" w:rsidRP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17A4D">
        <w:rPr>
          <w:rFonts w:ascii="Times New Roman" w:hAnsi="Times New Roman" w:cs="Times New Roman"/>
          <w:sz w:val="24"/>
          <w:szCs w:val="24"/>
        </w:rPr>
        <w:t xml:space="preserve">- подготовкой и принятием решений о распределении бюджетных средств, а также распределением ограниченного ресурса; </w:t>
      </w:r>
    </w:p>
    <w:p w:rsidR="00617A4D" w:rsidRP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17A4D">
        <w:rPr>
          <w:rFonts w:ascii="Times New Roman" w:hAnsi="Times New Roman" w:cs="Times New Roman"/>
          <w:sz w:val="24"/>
          <w:szCs w:val="24"/>
        </w:rPr>
        <w:t>- подготовкой и принятием решений, связанных с осуществлением закупок для нужд ОУ;</w:t>
      </w:r>
    </w:p>
    <w:p w:rsid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17A4D">
        <w:rPr>
          <w:rFonts w:ascii="Times New Roman" w:hAnsi="Times New Roman" w:cs="Times New Roman"/>
          <w:sz w:val="24"/>
          <w:szCs w:val="24"/>
        </w:rPr>
        <w:t xml:space="preserve"> - подготовкой и принятием решений, связанных с назначениями на </w:t>
      </w:r>
      <w:proofErr w:type="spellStart"/>
      <w:r w:rsidRPr="00617A4D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17A4D">
        <w:rPr>
          <w:rFonts w:ascii="Times New Roman" w:hAnsi="Times New Roman" w:cs="Times New Roman"/>
          <w:sz w:val="24"/>
          <w:szCs w:val="24"/>
        </w:rPr>
        <w:t xml:space="preserve"> должности:</w:t>
      </w:r>
    </w:p>
    <w:p w:rsidR="0080235E" w:rsidRPr="00617A4D" w:rsidRDefault="0080235E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17A4D" w:rsidRP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17A4D">
        <w:rPr>
          <w:rFonts w:ascii="Times New Roman" w:hAnsi="Times New Roman" w:cs="Times New Roman"/>
          <w:sz w:val="24"/>
          <w:szCs w:val="24"/>
        </w:rPr>
        <w:t xml:space="preserve">1.1. Высшая группа должностей категории «Руководитель»: </w:t>
      </w:r>
    </w:p>
    <w:p w:rsidR="00617A4D" w:rsidRP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17A4D">
        <w:rPr>
          <w:rFonts w:ascii="Times New Roman" w:hAnsi="Times New Roman" w:cs="Times New Roman"/>
          <w:sz w:val="24"/>
          <w:szCs w:val="24"/>
        </w:rPr>
        <w:t xml:space="preserve">- директор ОУ; </w:t>
      </w:r>
    </w:p>
    <w:p w:rsid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17A4D">
        <w:rPr>
          <w:rFonts w:ascii="Times New Roman" w:hAnsi="Times New Roman" w:cs="Times New Roman"/>
          <w:sz w:val="24"/>
          <w:szCs w:val="24"/>
        </w:rPr>
        <w:t>1.2. Группа должностей катего</w:t>
      </w:r>
      <w:r>
        <w:rPr>
          <w:rFonts w:ascii="Times New Roman" w:hAnsi="Times New Roman" w:cs="Times New Roman"/>
          <w:sz w:val="24"/>
          <w:szCs w:val="24"/>
        </w:rPr>
        <w:t>рии «Руководители 2, 3 уровней»:</w:t>
      </w:r>
      <w:r w:rsidRPr="00617A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A4D" w:rsidRP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17A4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инспектор по кадрам</w:t>
      </w:r>
      <w:r w:rsidRPr="00617A4D">
        <w:rPr>
          <w:rFonts w:ascii="Times New Roman" w:hAnsi="Times New Roman" w:cs="Times New Roman"/>
          <w:sz w:val="24"/>
          <w:szCs w:val="24"/>
        </w:rPr>
        <w:t>;</w:t>
      </w:r>
    </w:p>
    <w:p w:rsid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17A4D">
        <w:rPr>
          <w:rFonts w:ascii="Times New Roman" w:hAnsi="Times New Roman" w:cs="Times New Roman"/>
          <w:sz w:val="24"/>
          <w:szCs w:val="24"/>
        </w:rPr>
        <w:t xml:space="preserve">1.3. Группа должностей категории «Педагогический персонал»: </w:t>
      </w:r>
    </w:p>
    <w:p w:rsid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17A4D">
        <w:rPr>
          <w:rFonts w:ascii="Times New Roman" w:hAnsi="Times New Roman" w:cs="Times New Roman"/>
          <w:sz w:val="24"/>
          <w:szCs w:val="24"/>
        </w:rPr>
        <w:t xml:space="preserve">Педагогические работники: - </w:t>
      </w:r>
      <w:r w:rsidR="000F4384">
        <w:rPr>
          <w:rFonts w:ascii="Times New Roman" w:hAnsi="Times New Roman" w:cs="Times New Roman"/>
          <w:sz w:val="24"/>
          <w:szCs w:val="24"/>
        </w:rPr>
        <w:t>тренер-преподаватель, старший тренер-преподаватель.</w:t>
      </w:r>
      <w:r w:rsidRPr="00617A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A4D" w:rsidRPr="00617A4D" w:rsidRDefault="00617A4D" w:rsidP="00617A4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617A4D" w:rsidRPr="00617A4D" w:rsidSect="00851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A4D"/>
    <w:rsid w:val="000F4384"/>
    <w:rsid w:val="0058472B"/>
    <w:rsid w:val="00617A4D"/>
    <w:rsid w:val="00725476"/>
    <w:rsid w:val="0080235E"/>
    <w:rsid w:val="00822BDD"/>
    <w:rsid w:val="00851A5F"/>
    <w:rsid w:val="00AC1A52"/>
    <w:rsid w:val="00C93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17A4D"/>
    <w:pPr>
      <w:widowControl w:val="0"/>
      <w:autoSpaceDE w:val="0"/>
      <w:autoSpaceDN w:val="0"/>
      <w:spacing w:after="0" w:line="240" w:lineRule="auto"/>
      <w:ind w:left="13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17A4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5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2022-07-29T09:40:00Z</cp:lastPrinted>
  <dcterms:created xsi:type="dcterms:W3CDTF">2022-07-28T11:56:00Z</dcterms:created>
  <dcterms:modified xsi:type="dcterms:W3CDTF">2022-07-29T09:41:00Z</dcterms:modified>
</cp:coreProperties>
</file>